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35D4A" w14:textId="7CD5378D" w:rsidR="00683BF8" w:rsidRPr="00683BF8" w:rsidRDefault="00683BF8" w:rsidP="00683BF8">
      <w:pPr>
        <w:spacing w:before="100" w:beforeAutospacing="1" w:after="100" w:afterAutospacing="1"/>
        <w:jc w:val="center"/>
        <w:rPr>
          <w:rFonts w:ascii="Times New Roman" w:eastAsia="Times New Roman" w:hAnsi="Times New Roman" w:cs="Times New Roman"/>
          <w:lang w:eastAsia="ru-RU"/>
        </w:rPr>
      </w:pPr>
      <w:r w:rsidRPr="00683BF8">
        <w:rPr>
          <w:rFonts w:ascii="Times New Roman" w:eastAsia="Times New Roman" w:hAnsi="Times New Roman" w:cs="Times New Roman"/>
          <w:lang w:eastAsia="ru-RU"/>
        </w:rPr>
        <w:t>Договір публічної оферти</w:t>
      </w:r>
      <w:r w:rsidRPr="00683BF8">
        <w:rPr>
          <w:rFonts w:ascii="Times New Roman" w:eastAsia="Times New Roman" w:hAnsi="Times New Roman" w:cs="Times New Roman"/>
          <w:lang w:eastAsia="ru-RU"/>
        </w:rPr>
        <w:br/>
        <w:t>щодо купівлі-продажу споживчих товарів в рамках пілотного проекту “Монетизація одноразової натуральної допомоги “пакунок малюка”,</w:t>
      </w:r>
    </w:p>
    <w:p w14:paraId="5FAED572" w14:textId="1AC11C0E" w:rsidR="00683BF8" w:rsidRPr="00683BF8" w:rsidRDefault="00683BF8" w:rsidP="00683BF8">
      <w:pPr>
        <w:spacing w:before="100" w:beforeAutospacing="1" w:after="100" w:afterAutospacing="1"/>
        <w:jc w:val="center"/>
        <w:rPr>
          <w:rFonts w:ascii="Times New Roman" w:eastAsia="Times New Roman" w:hAnsi="Times New Roman" w:cs="Times New Roman"/>
          <w:lang w:eastAsia="ru-RU"/>
        </w:rPr>
      </w:pPr>
      <w:r w:rsidRPr="00683BF8">
        <w:rPr>
          <w:rFonts w:ascii="Times New Roman" w:eastAsia="Times New Roman" w:hAnsi="Times New Roman" w:cs="Times New Roman"/>
          <w:lang w:eastAsia="ru-RU"/>
        </w:rPr>
        <w:t>в редакції від 01.</w:t>
      </w:r>
      <w:r>
        <w:rPr>
          <w:rFonts w:ascii="Times New Roman" w:eastAsia="Times New Roman" w:hAnsi="Times New Roman" w:cs="Times New Roman"/>
          <w:lang w:val="ru-RU" w:eastAsia="ru-RU"/>
        </w:rPr>
        <w:t>04</w:t>
      </w:r>
      <w:r w:rsidRPr="00683BF8">
        <w:rPr>
          <w:rFonts w:ascii="Times New Roman" w:eastAsia="Times New Roman" w:hAnsi="Times New Roman" w:cs="Times New Roman"/>
          <w:lang w:eastAsia="ru-RU"/>
        </w:rPr>
        <w:t>.202</w:t>
      </w:r>
      <w:r>
        <w:rPr>
          <w:rFonts w:ascii="Times New Roman" w:eastAsia="Times New Roman" w:hAnsi="Times New Roman" w:cs="Times New Roman"/>
          <w:lang w:val="ru-RU" w:eastAsia="ru-RU"/>
        </w:rPr>
        <w:t>1</w:t>
      </w:r>
      <w:r w:rsidRPr="00683BF8">
        <w:rPr>
          <w:rFonts w:ascii="Times New Roman" w:eastAsia="Times New Roman" w:hAnsi="Times New Roman" w:cs="Times New Roman"/>
          <w:lang w:eastAsia="ru-RU"/>
        </w:rPr>
        <w:t xml:space="preserve"> р. (далі – Договір)</w:t>
      </w:r>
    </w:p>
    <w:p w14:paraId="513F501A" w14:textId="77777777" w:rsidR="00683BF8" w:rsidRPr="00683BF8"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 w:eastAsia="Times New Roman" w:hAnsi="Times New Roman" w:cs="Times New Roman"/>
          <w:lang w:eastAsia="ru-RU"/>
        </w:rPr>
        <w:t xml:space="preserve">м. Київ </w:t>
      </w:r>
    </w:p>
    <w:p w14:paraId="04F0DF8C" w14:textId="42EF0CEB" w:rsidR="00683BF8" w:rsidRPr="00683BF8"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 w:eastAsia="Times New Roman" w:hAnsi="Times New Roman" w:cs="Times New Roman"/>
          <w:lang w:eastAsia="ru-RU"/>
        </w:rPr>
        <w:t>Сторони</w:t>
      </w:r>
      <w:r>
        <w:rPr>
          <w:rFonts w:ascii="Times New Roman" w:eastAsia="Times New Roman" w:hAnsi="Times New Roman" w:cs="Times New Roman"/>
          <w:lang w:val="uk-UA" w:eastAsia="ru-RU"/>
        </w:rPr>
        <w:t xml:space="preserve"> </w:t>
      </w:r>
      <w:r w:rsidRPr="00683BF8">
        <w:rPr>
          <w:rFonts w:ascii="Times New Roman" w:eastAsia="Times New Roman" w:hAnsi="Times New Roman" w:cs="Times New Roman"/>
          <w:lang w:eastAsia="ru-RU"/>
        </w:rPr>
        <w:t>Договору:</w:t>
      </w:r>
      <w:r w:rsidRPr="00683BF8">
        <w:rPr>
          <w:rFonts w:ascii="Times New Roman" w:eastAsia="Times New Roman" w:hAnsi="Times New Roman" w:cs="Times New Roman"/>
          <w:lang w:eastAsia="ru-RU"/>
        </w:rPr>
        <w:br/>
      </w:r>
      <w:r w:rsidRPr="00683BF8">
        <w:rPr>
          <w:rFonts w:ascii="Times New Roman,Bold" w:eastAsia="Times New Roman" w:hAnsi="Times New Roman,Bold" w:cs="Times New Roman"/>
          <w:lang w:eastAsia="ru-RU"/>
        </w:rPr>
        <w:t xml:space="preserve">Заклад торгівлі </w:t>
      </w:r>
      <w:r w:rsidRPr="00683BF8">
        <w:rPr>
          <w:rFonts w:ascii="Times New Roman" w:eastAsia="Times New Roman" w:hAnsi="Times New Roman" w:cs="Times New Roman"/>
          <w:lang w:eastAsia="ru-RU"/>
        </w:rPr>
        <w:t>(</w:t>
      </w:r>
      <w:r>
        <w:rPr>
          <w:rFonts w:ascii="Times New Roman" w:eastAsia="Times New Roman" w:hAnsi="Times New Roman" w:cs="Times New Roman"/>
          <w:lang w:val="uk-UA" w:eastAsia="ru-RU"/>
        </w:rPr>
        <w:t xml:space="preserve">Фізична особа – підприємець Грабовська Ольга Олександрівна </w:t>
      </w:r>
      <w:r w:rsidRPr="00683BF8">
        <w:rPr>
          <w:rFonts w:ascii="Times New Roman" w:eastAsia="Times New Roman" w:hAnsi="Times New Roman" w:cs="Times New Roman"/>
          <w:lang w:eastAsia="ru-RU"/>
        </w:rPr>
        <w:t xml:space="preserve">код ЄДРПОУ </w:t>
      </w:r>
      <w:r>
        <w:rPr>
          <w:rFonts w:ascii="Times New Roman" w:eastAsia="Times New Roman" w:hAnsi="Times New Roman" w:cs="Times New Roman"/>
          <w:lang w:val="uk-UA" w:eastAsia="ru-RU"/>
        </w:rPr>
        <w:t>3231107468</w:t>
      </w:r>
      <w:r w:rsidRPr="00683BF8">
        <w:rPr>
          <w:rFonts w:ascii="Times New Roman" w:eastAsia="Times New Roman" w:hAnsi="Times New Roman" w:cs="Times New Roman"/>
          <w:lang w:eastAsia="ru-RU"/>
        </w:rPr>
        <w:t>, адреса місцезнаходження: 0</w:t>
      </w:r>
      <w:r>
        <w:rPr>
          <w:rFonts w:ascii="Times New Roman" w:eastAsia="Times New Roman" w:hAnsi="Times New Roman" w:cs="Times New Roman"/>
          <w:lang w:val="uk-UA" w:eastAsia="ru-RU"/>
        </w:rPr>
        <w:t>2068</w:t>
      </w:r>
      <w:r w:rsidRPr="00683BF8">
        <w:rPr>
          <w:rFonts w:ascii="Times New Roman" w:eastAsia="Times New Roman" w:hAnsi="Times New Roman" w:cs="Times New Roman"/>
          <w:lang w:eastAsia="ru-RU"/>
        </w:rPr>
        <w:t xml:space="preserve">, м. Київ, </w:t>
      </w:r>
      <w:r>
        <w:rPr>
          <w:rFonts w:ascii="Times New Roman" w:eastAsia="Times New Roman" w:hAnsi="Times New Roman" w:cs="Times New Roman"/>
          <w:lang w:val="uk-UA" w:eastAsia="ru-RU"/>
        </w:rPr>
        <w:t xml:space="preserve">вул. Бориса Гмирі, 2 ) </w:t>
      </w:r>
      <w:r w:rsidRPr="00683BF8">
        <w:rPr>
          <w:rFonts w:ascii="Times New Roman" w:eastAsia="Times New Roman" w:hAnsi="Times New Roman" w:cs="Times New Roman"/>
          <w:lang w:eastAsia="ru-RU"/>
        </w:rPr>
        <w:t>та</w:t>
      </w:r>
      <w:r>
        <w:rPr>
          <w:rFonts w:ascii="Times New Roman" w:eastAsia="Times New Roman" w:hAnsi="Times New Roman" w:cs="Times New Roman"/>
          <w:lang w:val="uk-UA" w:eastAsia="ru-RU"/>
        </w:rPr>
        <w:t xml:space="preserve"> </w:t>
      </w:r>
      <w:r w:rsidRPr="00683BF8">
        <w:rPr>
          <w:rFonts w:ascii="Times New Roman,Bold" w:eastAsia="Times New Roman" w:hAnsi="Times New Roman,Bold" w:cs="Times New Roman"/>
          <w:lang w:eastAsia="ru-RU"/>
        </w:rPr>
        <w:t xml:space="preserve">Споживач </w:t>
      </w:r>
      <w:r w:rsidRPr="00683BF8">
        <w:rPr>
          <w:rFonts w:ascii="Times New Roman" w:eastAsia="Times New Roman" w:hAnsi="Times New Roman" w:cs="Times New Roman"/>
          <w:lang w:eastAsia="ru-RU"/>
        </w:rPr>
        <w:t xml:space="preserve">(фізична особа - отримувач грошової компенсації вартості одноразової натуральної допомоги “пакунок малюка”). </w:t>
      </w:r>
    </w:p>
    <w:p w14:paraId="27BCB921" w14:textId="7D5DF410" w:rsidR="00683BF8" w:rsidRDefault="00683BF8" w:rsidP="00683BF8">
      <w:pPr>
        <w:spacing w:before="100" w:beforeAutospacing="1" w:after="100" w:afterAutospacing="1"/>
        <w:rPr>
          <w:rFonts w:ascii="Times New Roman,Bold" w:eastAsia="Times New Roman" w:hAnsi="Times New Roman,Bold" w:cs="Times New Roman"/>
          <w:lang w:eastAsia="ru-RU"/>
        </w:rPr>
      </w:pPr>
      <w:r w:rsidRPr="00683BF8">
        <w:rPr>
          <w:rFonts w:ascii="Times New Roman,Bold" w:eastAsia="Times New Roman" w:hAnsi="Times New Roman,Bold" w:cs="Times New Roman"/>
          <w:lang w:eastAsia="ru-RU"/>
        </w:rPr>
        <w:t xml:space="preserve">І. Предмет Договору </w:t>
      </w:r>
    </w:p>
    <w:p w14:paraId="32129557" w14:textId="5246DF9E" w:rsidR="00683BF8" w:rsidRPr="00683BF8"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 w:eastAsia="Times New Roman" w:hAnsi="Times New Roman" w:cs="Times New Roman"/>
          <w:lang w:eastAsia="ru-RU"/>
        </w:rPr>
        <w:t xml:space="preserve">1.1. За Договором Споживач сплачує Закладу торгівлі грошову суму за споживчий товар, передбачений п. 1.2 Договору, по ціні вказаній на вебсайті " </w:t>
      </w:r>
      <w:hyperlink r:id="rId4" w:history="1">
        <w:r w:rsidRPr="00997D5D">
          <w:rPr>
            <w:rStyle w:val="a4"/>
            <w:rFonts w:ascii="Times New Roman" w:eastAsia="Times New Roman" w:hAnsi="Times New Roman" w:cs="Times New Roman"/>
            <w:lang w:eastAsia="ru-RU"/>
          </w:rPr>
          <w:t>https://lebebe-boutique.com/</w:t>
        </w:r>
      </w:hyperlink>
      <w:r>
        <w:rPr>
          <w:rFonts w:ascii="Times New Roman" w:eastAsia="Times New Roman" w:hAnsi="Times New Roman" w:cs="Times New Roman"/>
          <w:lang w:val="uk-UA" w:eastAsia="ru-RU"/>
        </w:rPr>
        <w:t xml:space="preserve"> </w:t>
      </w:r>
      <w:r w:rsidRPr="00683BF8">
        <w:rPr>
          <w:rFonts w:ascii="Times New Roman" w:eastAsia="Times New Roman" w:hAnsi="Times New Roman" w:cs="Times New Roman"/>
          <w:lang w:eastAsia="ru-RU"/>
        </w:rPr>
        <w:t xml:space="preserve">" на день розрахунку, а Заклад торгівлі зобов'язується передати Споживачу товар в обраний ним спосіб та час. </w:t>
      </w:r>
    </w:p>
    <w:p w14:paraId="0E16F478" w14:textId="77777777" w:rsidR="00683BF8" w:rsidRPr="00683BF8"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 w:eastAsia="Times New Roman" w:hAnsi="Times New Roman" w:cs="Times New Roman"/>
          <w:lang w:eastAsia="ru-RU"/>
        </w:rPr>
        <w:t>1.2. В рамках Договору оплата здійснюється Споживачем на користь Закладу торгівлі у вигляді безготівкових розрахунків шляхом використання поточного рахунка зі спеціальним режимом використання коштів при купівлі таких товарів (далі – Товар):</w:t>
      </w:r>
      <w:r w:rsidRPr="00683BF8">
        <w:rPr>
          <w:rFonts w:ascii="Times New Roman" w:eastAsia="Times New Roman" w:hAnsi="Times New Roman" w:cs="Times New Roman"/>
          <w:lang w:eastAsia="ru-RU"/>
        </w:rPr>
        <w:br/>
        <w:t xml:space="preserve">1.2.1. </w:t>
      </w:r>
      <w:r w:rsidRPr="00683BF8">
        <w:rPr>
          <w:rFonts w:ascii="Times New Roman,Bold" w:eastAsia="Times New Roman" w:hAnsi="Times New Roman,Bold" w:cs="Times New Roman"/>
          <w:lang w:eastAsia="ru-RU"/>
        </w:rPr>
        <w:t xml:space="preserve">дитячі товари: </w:t>
      </w:r>
      <w:r w:rsidRPr="00683BF8">
        <w:rPr>
          <w:rFonts w:ascii="Times New Roman" w:eastAsia="Times New Roman" w:hAnsi="Times New Roman" w:cs="Times New Roman"/>
          <w:lang w:eastAsia="ru-RU"/>
        </w:rPr>
        <w:t xml:space="preserve">засоби догляду за дітьми та дитячі засоби гігієни, зокрема підгузки, серветки; дитячий одяг та взуття; дитяче харчування; дитячий посуд; дитячі іграшки; текстиль для дітей, у тому числі рушники, ковдри; </w:t>
      </w:r>
    </w:p>
    <w:p w14:paraId="0CFEEFEA" w14:textId="77777777" w:rsidR="00027930"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 w:eastAsia="Times New Roman" w:hAnsi="Times New Roman" w:cs="Times New Roman"/>
          <w:lang w:eastAsia="ru-RU"/>
        </w:rPr>
        <w:t xml:space="preserve">1.2.2. </w:t>
      </w:r>
      <w:r w:rsidRPr="00683BF8">
        <w:rPr>
          <w:rFonts w:ascii="Times New Roman,Bold" w:eastAsia="Times New Roman" w:hAnsi="Times New Roman,Bold" w:cs="Times New Roman"/>
          <w:lang w:eastAsia="ru-RU"/>
        </w:rPr>
        <w:t xml:space="preserve">товари для породіллі: </w:t>
      </w:r>
      <w:r w:rsidRPr="00683BF8">
        <w:rPr>
          <w:rFonts w:ascii="Times New Roman" w:eastAsia="Times New Roman" w:hAnsi="Times New Roman" w:cs="Times New Roman"/>
          <w:lang w:eastAsia="ru-RU"/>
        </w:rPr>
        <w:t xml:space="preserve">проклади для лактації; проклади післяпологові. </w:t>
      </w:r>
    </w:p>
    <w:p w14:paraId="21AD4C07" w14:textId="782DB829" w:rsidR="00683BF8" w:rsidRPr="00683BF8"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 w:eastAsia="Times New Roman" w:hAnsi="Times New Roman" w:cs="Times New Roman"/>
          <w:lang w:eastAsia="ru-RU"/>
        </w:rPr>
        <w:t xml:space="preserve">1.3. Договір не включає вартість доставки Товару за адресою Споживача. </w:t>
      </w:r>
    </w:p>
    <w:p w14:paraId="104A775F" w14:textId="77777777" w:rsidR="00683BF8" w:rsidRPr="00683BF8"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Bold" w:eastAsia="Times New Roman" w:hAnsi="Times New Roman,Bold" w:cs="Times New Roman"/>
          <w:lang w:eastAsia="ru-RU"/>
        </w:rPr>
        <w:t xml:space="preserve">ІІ. Права та обов'язки Споживача </w:t>
      </w:r>
    </w:p>
    <w:p w14:paraId="13D22E4A" w14:textId="57253584" w:rsidR="00683BF8" w:rsidRPr="00683BF8"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 w:eastAsia="Times New Roman" w:hAnsi="Times New Roman" w:cs="Times New Roman"/>
          <w:lang w:eastAsia="ru-RU"/>
        </w:rPr>
        <w:t>2.1. Споживач має право отримати Товар належної якості, в асортименті та комплектності, в обраний спосіб та час, а також повернути Товар відповідно до Закон</w:t>
      </w:r>
      <w:r>
        <w:rPr>
          <w:rFonts w:ascii="Times New Roman" w:eastAsia="Times New Roman" w:hAnsi="Times New Roman" w:cs="Times New Roman"/>
          <w:lang w:val="uk-UA" w:eastAsia="ru-RU"/>
        </w:rPr>
        <w:t xml:space="preserve"> </w:t>
      </w:r>
      <w:r w:rsidRPr="00683BF8">
        <w:rPr>
          <w:rFonts w:ascii="Times New Roman" w:eastAsia="Times New Roman" w:hAnsi="Times New Roman" w:cs="Times New Roman"/>
          <w:lang w:eastAsia="ru-RU"/>
        </w:rPr>
        <w:t>України "Про захист прав споживачів";</w:t>
      </w:r>
      <w:r>
        <w:rPr>
          <w:rFonts w:ascii="Times New Roman" w:eastAsia="Times New Roman" w:hAnsi="Times New Roman" w:cs="Times New Roman"/>
          <w:lang w:val="uk-UA" w:eastAsia="ru-RU"/>
        </w:rPr>
        <w:t xml:space="preserve"> </w:t>
      </w:r>
      <w:r w:rsidRPr="00683BF8">
        <w:rPr>
          <w:rFonts w:ascii="Times New Roman" w:eastAsia="Times New Roman" w:hAnsi="Times New Roman" w:cs="Times New Roman"/>
          <w:lang w:eastAsia="ru-RU"/>
        </w:rPr>
        <w:br/>
        <w:t xml:space="preserve">2.2. Споживач зобов'язується оплатити Товар з поточного рахунка зі спеціальним режимом використання коштів шляхом безготівкового перерахування коштів. </w:t>
      </w:r>
    </w:p>
    <w:p w14:paraId="014677E5" w14:textId="77777777" w:rsidR="00683BF8" w:rsidRPr="00683BF8"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 w:eastAsia="Times New Roman" w:hAnsi="Times New Roman" w:cs="Times New Roman"/>
          <w:lang w:eastAsia="ru-RU"/>
        </w:rPr>
        <w:t xml:space="preserve">2.3. Споживач також зобов'язується виконувати обов'язки, передбачені Постановою Кабінету Міністрів України "Деякі питання реалізації пілотного проекту з монетизації одноразової натуральної допомоги "пакунок малюка" від 29 липня 2020 р. No 744. </w:t>
      </w:r>
    </w:p>
    <w:p w14:paraId="077249B6" w14:textId="77777777" w:rsidR="00683BF8" w:rsidRPr="00683BF8"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Bold" w:eastAsia="Times New Roman" w:hAnsi="Times New Roman,Bold" w:cs="Times New Roman"/>
          <w:lang w:eastAsia="ru-RU"/>
        </w:rPr>
        <w:t xml:space="preserve">ІІІ. Права та обов'язки Закладу торгівлі </w:t>
      </w:r>
    </w:p>
    <w:p w14:paraId="17FA41FD" w14:textId="2B469097" w:rsidR="00683BF8"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 w:eastAsia="Times New Roman" w:hAnsi="Times New Roman" w:cs="Times New Roman"/>
          <w:shd w:val="clear" w:color="auto" w:fill="FFFFFF"/>
          <w:lang w:eastAsia="ru-RU"/>
        </w:rPr>
        <w:t xml:space="preserve">3.1. Заклад торгівлі має право вимагати у Споживача отримати придбаний Товар, а також </w:t>
      </w:r>
      <w:r w:rsidRPr="00683BF8">
        <w:rPr>
          <w:rFonts w:ascii="Times New Roman" w:eastAsia="Times New Roman" w:hAnsi="Times New Roman" w:cs="Times New Roman"/>
          <w:lang w:eastAsia="ru-RU"/>
        </w:rPr>
        <w:t xml:space="preserve">не повертати кошти за повернутий Товар у разі, якщо Споживач бажає отримати кошти в інший спосіб, ніж як на поточний рахунок зі спеціальним режимом використання коштів шляхом безготівкового перерахування коштів. </w:t>
      </w:r>
    </w:p>
    <w:p w14:paraId="62398028" w14:textId="5AC41929" w:rsidR="00027930" w:rsidRPr="00027930" w:rsidRDefault="00027930" w:rsidP="00027930">
      <w:pPr>
        <w:rPr>
          <w:rFonts w:ascii="Times New Roman" w:eastAsia="Times New Roman" w:hAnsi="Times New Roman" w:cs="Times New Roman"/>
          <w:lang w:eastAsia="ru-RU"/>
        </w:rPr>
      </w:pPr>
      <w:r w:rsidRPr="00027930">
        <w:rPr>
          <w:rFonts w:ascii="Times New Roman" w:eastAsia="Times New Roman" w:hAnsi="Times New Roman" w:cs="Times New Roman"/>
          <w:lang w:eastAsia="ru-RU"/>
        </w:rPr>
        <w:lastRenderedPageBreak/>
        <w:fldChar w:fldCharType="begin"/>
      </w:r>
      <w:r w:rsidRPr="00027930">
        <w:rPr>
          <w:rFonts w:ascii="Times New Roman" w:eastAsia="Times New Roman" w:hAnsi="Times New Roman" w:cs="Times New Roman"/>
          <w:lang w:eastAsia="ru-RU"/>
        </w:rPr>
        <w:instrText xml:space="preserve"> INCLUDEPICTURE "/var/folders/jf/9dqtdnl54jq08p4vdpxybwv00000gn/T/com.microsoft.Word/WebArchiveCopyPasteTempFiles/page2image1901570224" \* MERGEFORMATINET </w:instrText>
      </w:r>
      <w:r w:rsidRPr="00027930">
        <w:rPr>
          <w:rFonts w:ascii="Times New Roman" w:eastAsia="Times New Roman" w:hAnsi="Times New Roman" w:cs="Times New Roman"/>
          <w:lang w:eastAsia="ru-RU"/>
        </w:rPr>
        <w:fldChar w:fldCharType="separate"/>
      </w:r>
      <w:r w:rsidRPr="00027930">
        <w:rPr>
          <w:rFonts w:ascii="Times New Roman" w:eastAsia="Times New Roman" w:hAnsi="Times New Roman" w:cs="Times New Roman"/>
          <w:noProof/>
          <w:lang w:eastAsia="ru-RU"/>
        </w:rPr>
        <w:drawing>
          <wp:inline distT="0" distB="0" distL="0" distR="0" wp14:anchorId="46854BC0" wp14:editId="49EB1652">
            <wp:extent cx="5731510" cy="332740"/>
            <wp:effectExtent l="0" t="0" r="0" b="0"/>
            <wp:docPr id="9" name="Рисунок 9" descr="page2image190157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901570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32740"/>
                    </a:xfrm>
                    <a:prstGeom prst="rect">
                      <a:avLst/>
                    </a:prstGeom>
                    <a:noFill/>
                    <a:ln>
                      <a:noFill/>
                    </a:ln>
                  </pic:spPr>
                </pic:pic>
              </a:graphicData>
            </a:graphic>
          </wp:inline>
        </w:drawing>
      </w:r>
      <w:r w:rsidRPr="00027930">
        <w:rPr>
          <w:rFonts w:ascii="Times New Roman" w:eastAsia="Times New Roman" w:hAnsi="Times New Roman" w:cs="Times New Roman"/>
          <w:lang w:eastAsia="ru-RU"/>
        </w:rPr>
        <w:fldChar w:fldCharType="end"/>
      </w:r>
    </w:p>
    <w:p w14:paraId="4D25CD9E" w14:textId="539C7984" w:rsidR="00027930" w:rsidRPr="00683BF8" w:rsidRDefault="00027930" w:rsidP="00683BF8">
      <w:pPr>
        <w:spacing w:before="100" w:beforeAutospacing="1" w:after="100" w:afterAutospacing="1"/>
        <w:rPr>
          <w:rFonts w:ascii="Times New Roman" w:eastAsia="Times New Roman" w:hAnsi="Times New Roman" w:cs="Times New Roman"/>
          <w:lang w:eastAsia="ru-RU"/>
        </w:rPr>
      </w:pPr>
      <w:r w:rsidRPr="00027930">
        <w:rPr>
          <w:rFonts w:ascii="Times New Roman" w:eastAsia="Times New Roman" w:hAnsi="Times New Roman" w:cs="Times New Roman"/>
          <w:lang w:eastAsia="ru-RU"/>
        </w:rPr>
        <w:t xml:space="preserve">3.2. Заклад торгівлі зобов'язаний передати Споживачу Товар, якість якого відповідає стандартам, технічним умовам, іншій технічній документації, яка встановлює вимоги до їх якості, або зразкам (еталонам). </w:t>
      </w:r>
    </w:p>
    <w:p w14:paraId="76C2494B" w14:textId="77777777" w:rsidR="00683BF8" w:rsidRPr="00683BF8"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 w:eastAsia="Times New Roman" w:hAnsi="Times New Roman" w:cs="Times New Roman"/>
          <w:lang w:eastAsia="ru-RU"/>
        </w:rPr>
        <w:t xml:space="preserve">3.3. Заклад торгівлі також зобов'язується виконувати обов'язки, передбачені Постановою Кабінету Міністрів України "Деякі питання реалізації пілотного проекту з монетизації одноразової натуральної допомоги "пакунок малюка" від 29 липня 2020 р. No 744. </w:t>
      </w:r>
    </w:p>
    <w:p w14:paraId="1682BFE7" w14:textId="7AE54F90" w:rsidR="00683BF8" w:rsidRDefault="00683BF8" w:rsidP="00683BF8">
      <w:pPr>
        <w:spacing w:before="100" w:beforeAutospacing="1" w:after="100" w:afterAutospacing="1"/>
        <w:rPr>
          <w:rFonts w:ascii="Times New Roman,Bold" w:eastAsia="Times New Roman" w:hAnsi="Times New Roman,Bold" w:cs="Times New Roman"/>
          <w:lang w:eastAsia="ru-RU"/>
        </w:rPr>
      </w:pPr>
      <w:r w:rsidRPr="00683BF8">
        <w:rPr>
          <w:rFonts w:ascii="Times New Roman,Bold" w:eastAsia="Times New Roman" w:hAnsi="Times New Roman,Bold" w:cs="Times New Roman"/>
          <w:lang w:eastAsia="ru-RU"/>
        </w:rPr>
        <w:t xml:space="preserve">IV. Відповідальність сторін </w:t>
      </w:r>
    </w:p>
    <w:p w14:paraId="72A249BD" w14:textId="77777777" w:rsidR="00683BF8" w:rsidRDefault="00683BF8" w:rsidP="00683BF8">
      <w:pPr>
        <w:pStyle w:val="a3"/>
      </w:pPr>
      <w:r>
        <w:t xml:space="preserve">4.1. За невиконання або неналежне виконання зобов ́язань за цим Договором Сторони несуть відповідальність згідно з чинним законодавством. </w:t>
      </w:r>
    </w:p>
    <w:p w14:paraId="728018AC" w14:textId="77777777" w:rsidR="00683BF8" w:rsidRPr="00683BF8"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Bold" w:eastAsia="Times New Roman" w:hAnsi="Times New Roman,Bold" w:cs="Times New Roman"/>
          <w:lang w:eastAsia="ru-RU"/>
        </w:rPr>
        <w:t xml:space="preserve">V. Форс-мажорні обставини </w:t>
      </w:r>
    </w:p>
    <w:p w14:paraId="373F788B" w14:textId="77777777" w:rsidR="00683BF8" w:rsidRPr="00683BF8"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 w:eastAsia="Times New Roman" w:hAnsi="Times New Roman" w:cs="Times New Roman"/>
          <w:lang w:eastAsia="ru-RU"/>
        </w:rPr>
        <w:t xml:space="preserve">5.1. Сторони звільняються від відповідальності за повне або часткове невиконання будь- якого з положень цього Договору, якщо це невиконання сталося внаслідок дії обставин непереборної сили, що знаходяться поза сферою контролю Сторони, яка не виконала зобов’язання. Такі обставини включають стихійне лихо, екстремальні погодні умови, пожежі, страйки, масові безладдя, карантинні заходи, прийняття відповідних актів органами державної влади тощо, але не обмежуються ними (далі – форс-мажорні обставини). </w:t>
      </w:r>
    </w:p>
    <w:p w14:paraId="19004FEE" w14:textId="77777777" w:rsidR="00683BF8" w:rsidRPr="00683BF8"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 w:eastAsia="Times New Roman" w:hAnsi="Times New Roman" w:cs="Times New Roman"/>
          <w:lang w:eastAsia="ru-RU"/>
        </w:rPr>
        <w:t>5.2. Період звільнення від відповідальності починається з моменту сповіщення Стороною, що не виконала зобов’язання, про форс-мажорні обставини і закінчується моментом припинення їхньої дії (ліквідації їхніх наслідків).</w:t>
      </w:r>
      <w:r w:rsidRPr="00683BF8">
        <w:rPr>
          <w:rFonts w:ascii="Times New Roman" w:eastAsia="Times New Roman" w:hAnsi="Times New Roman" w:cs="Times New Roman"/>
          <w:lang w:eastAsia="ru-RU"/>
        </w:rPr>
        <w:br/>
        <w:t xml:space="preserve">5.3. Факти існування та тривалості форс-мажорних обставин підтверджуються документами компетентних органів, що уповноважені посвідчувати форс-мажорні обставини відповідно до законодавства України, в тому числі Торгово–промислової палати України. </w:t>
      </w:r>
    </w:p>
    <w:p w14:paraId="3C07125C" w14:textId="77777777" w:rsidR="00683BF8" w:rsidRPr="00683BF8"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Bold" w:eastAsia="Times New Roman" w:hAnsi="Times New Roman,Bold" w:cs="Times New Roman"/>
          <w:lang w:eastAsia="ru-RU"/>
        </w:rPr>
        <w:t xml:space="preserve">VI. Строк Договору </w:t>
      </w:r>
    </w:p>
    <w:p w14:paraId="76583666" w14:textId="67CF6C16" w:rsidR="00683BF8" w:rsidRDefault="00683BF8" w:rsidP="00683BF8">
      <w:pPr>
        <w:spacing w:before="100" w:beforeAutospacing="1" w:after="100" w:afterAutospacing="1"/>
        <w:rPr>
          <w:rFonts w:ascii="Times New Roman" w:eastAsia="Times New Roman" w:hAnsi="Times New Roman" w:cs="Times New Roman"/>
          <w:lang w:eastAsia="ru-RU"/>
        </w:rPr>
      </w:pPr>
      <w:r w:rsidRPr="00683BF8">
        <w:rPr>
          <w:rFonts w:ascii="Times New Roman" w:eastAsia="Times New Roman" w:hAnsi="Times New Roman" w:cs="Times New Roman"/>
          <w:lang w:eastAsia="ru-RU"/>
        </w:rPr>
        <w:t xml:space="preserve">6.1. Цей Договір набирає чинності з моменту отримання Закладом торгівлі згоди Споживача з умовами Договору, діє протягом терміну реалізації пілотного проекту «Монетизація одноразової натуральної допомоги «пакунок малюка» у 2020–2021 роках», до моменту закінчення гарантійних зобов'язань Закладу торгівлі перед Споживачем. </w:t>
      </w:r>
    </w:p>
    <w:p w14:paraId="1B72643B" w14:textId="0E7BF5EA" w:rsidR="00683BF8" w:rsidRDefault="00683BF8" w:rsidP="00683BF8">
      <w:pPr>
        <w:spacing w:before="100" w:beforeAutospacing="1" w:after="100" w:afterAutospacing="1"/>
        <w:rPr>
          <w:rFonts w:ascii="Times New Roman" w:eastAsia="Times New Roman" w:hAnsi="Times New Roman" w:cs="Times New Roman"/>
          <w:lang w:eastAsia="ru-RU"/>
        </w:rPr>
      </w:pPr>
    </w:p>
    <w:p w14:paraId="43F09340" w14:textId="77777777" w:rsidR="00683BF8" w:rsidRDefault="00683BF8"/>
    <w:sectPr w:rsidR="00683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Bold">
    <w:altName w:val="Times New Roman"/>
    <w:panose1 w:val="00000800000000020000"/>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F8"/>
    <w:rsid w:val="00027930"/>
    <w:rsid w:val="003E3E00"/>
    <w:rsid w:val="00683BF8"/>
    <w:rsid w:val="00C3649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C1B973E"/>
  <w15:chartTrackingRefBased/>
  <w15:docId w15:val="{3E5D80BB-5FB9-CE4D-99D2-F11070C3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BF8"/>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683BF8"/>
    <w:rPr>
      <w:color w:val="0563C1" w:themeColor="hyperlink"/>
      <w:u w:val="single"/>
    </w:rPr>
  </w:style>
  <w:style w:type="character" w:styleId="a5">
    <w:name w:val="Unresolved Mention"/>
    <w:basedOn w:val="a0"/>
    <w:uiPriority w:val="99"/>
    <w:semiHidden/>
    <w:unhideWhenUsed/>
    <w:rsid w:val="00683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615941">
      <w:bodyDiv w:val="1"/>
      <w:marLeft w:val="0"/>
      <w:marRight w:val="0"/>
      <w:marTop w:val="0"/>
      <w:marBottom w:val="0"/>
      <w:divBdr>
        <w:top w:val="none" w:sz="0" w:space="0" w:color="auto"/>
        <w:left w:val="none" w:sz="0" w:space="0" w:color="auto"/>
        <w:bottom w:val="none" w:sz="0" w:space="0" w:color="auto"/>
        <w:right w:val="none" w:sz="0" w:space="0" w:color="auto"/>
      </w:divBdr>
      <w:divsChild>
        <w:div w:id="1649823142">
          <w:marLeft w:val="0"/>
          <w:marRight w:val="0"/>
          <w:marTop w:val="0"/>
          <w:marBottom w:val="0"/>
          <w:divBdr>
            <w:top w:val="none" w:sz="0" w:space="0" w:color="auto"/>
            <w:left w:val="none" w:sz="0" w:space="0" w:color="auto"/>
            <w:bottom w:val="none" w:sz="0" w:space="0" w:color="auto"/>
            <w:right w:val="none" w:sz="0" w:space="0" w:color="auto"/>
          </w:divBdr>
          <w:divsChild>
            <w:div w:id="433938123">
              <w:marLeft w:val="0"/>
              <w:marRight w:val="0"/>
              <w:marTop w:val="0"/>
              <w:marBottom w:val="0"/>
              <w:divBdr>
                <w:top w:val="none" w:sz="0" w:space="0" w:color="auto"/>
                <w:left w:val="none" w:sz="0" w:space="0" w:color="auto"/>
                <w:bottom w:val="none" w:sz="0" w:space="0" w:color="auto"/>
                <w:right w:val="none" w:sz="0" w:space="0" w:color="auto"/>
              </w:divBdr>
              <w:divsChild>
                <w:div w:id="1297031227">
                  <w:marLeft w:val="0"/>
                  <w:marRight w:val="0"/>
                  <w:marTop w:val="0"/>
                  <w:marBottom w:val="0"/>
                  <w:divBdr>
                    <w:top w:val="none" w:sz="0" w:space="0" w:color="auto"/>
                    <w:left w:val="none" w:sz="0" w:space="0" w:color="auto"/>
                    <w:bottom w:val="none" w:sz="0" w:space="0" w:color="auto"/>
                    <w:right w:val="none" w:sz="0" w:space="0" w:color="auto"/>
                  </w:divBdr>
                </w:div>
              </w:divsChild>
            </w:div>
            <w:div w:id="1515539137">
              <w:marLeft w:val="0"/>
              <w:marRight w:val="0"/>
              <w:marTop w:val="0"/>
              <w:marBottom w:val="0"/>
              <w:divBdr>
                <w:top w:val="none" w:sz="0" w:space="0" w:color="auto"/>
                <w:left w:val="none" w:sz="0" w:space="0" w:color="auto"/>
                <w:bottom w:val="none" w:sz="0" w:space="0" w:color="auto"/>
                <w:right w:val="none" w:sz="0" w:space="0" w:color="auto"/>
              </w:divBdr>
              <w:divsChild>
                <w:div w:id="914782685">
                  <w:marLeft w:val="0"/>
                  <w:marRight w:val="0"/>
                  <w:marTop w:val="0"/>
                  <w:marBottom w:val="0"/>
                  <w:divBdr>
                    <w:top w:val="none" w:sz="0" w:space="0" w:color="auto"/>
                    <w:left w:val="none" w:sz="0" w:space="0" w:color="auto"/>
                    <w:bottom w:val="none" w:sz="0" w:space="0" w:color="auto"/>
                    <w:right w:val="none" w:sz="0" w:space="0" w:color="auto"/>
                  </w:divBdr>
                  <w:divsChild>
                    <w:div w:id="650061274">
                      <w:marLeft w:val="0"/>
                      <w:marRight w:val="0"/>
                      <w:marTop w:val="0"/>
                      <w:marBottom w:val="0"/>
                      <w:divBdr>
                        <w:top w:val="none" w:sz="0" w:space="0" w:color="auto"/>
                        <w:left w:val="none" w:sz="0" w:space="0" w:color="auto"/>
                        <w:bottom w:val="none" w:sz="0" w:space="0" w:color="auto"/>
                        <w:right w:val="none" w:sz="0" w:space="0" w:color="auto"/>
                      </w:divBdr>
                    </w:div>
                  </w:divsChild>
                </w:div>
                <w:div w:id="1555963321">
                  <w:marLeft w:val="0"/>
                  <w:marRight w:val="0"/>
                  <w:marTop w:val="0"/>
                  <w:marBottom w:val="0"/>
                  <w:divBdr>
                    <w:top w:val="none" w:sz="0" w:space="0" w:color="auto"/>
                    <w:left w:val="none" w:sz="0" w:space="0" w:color="auto"/>
                    <w:bottom w:val="none" w:sz="0" w:space="0" w:color="auto"/>
                    <w:right w:val="none" w:sz="0" w:space="0" w:color="auto"/>
                  </w:divBdr>
                  <w:divsChild>
                    <w:div w:id="12995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5350">
              <w:marLeft w:val="0"/>
              <w:marRight w:val="0"/>
              <w:marTop w:val="0"/>
              <w:marBottom w:val="0"/>
              <w:divBdr>
                <w:top w:val="none" w:sz="0" w:space="0" w:color="auto"/>
                <w:left w:val="none" w:sz="0" w:space="0" w:color="auto"/>
                <w:bottom w:val="none" w:sz="0" w:space="0" w:color="auto"/>
                <w:right w:val="none" w:sz="0" w:space="0" w:color="auto"/>
              </w:divBdr>
              <w:divsChild>
                <w:div w:id="1984307675">
                  <w:marLeft w:val="0"/>
                  <w:marRight w:val="0"/>
                  <w:marTop w:val="0"/>
                  <w:marBottom w:val="0"/>
                  <w:divBdr>
                    <w:top w:val="none" w:sz="0" w:space="0" w:color="auto"/>
                    <w:left w:val="none" w:sz="0" w:space="0" w:color="auto"/>
                    <w:bottom w:val="none" w:sz="0" w:space="0" w:color="auto"/>
                    <w:right w:val="none" w:sz="0" w:space="0" w:color="auto"/>
                  </w:divBdr>
                </w:div>
              </w:divsChild>
            </w:div>
            <w:div w:id="2108503320">
              <w:marLeft w:val="0"/>
              <w:marRight w:val="0"/>
              <w:marTop w:val="0"/>
              <w:marBottom w:val="0"/>
              <w:divBdr>
                <w:top w:val="none" w:sz="0" w:space="0" w:color="auto"/>
                <w:left w:val="none" w:sz="0" w:space="0" w:color="auto"/>
                <w:bottom w:val="none" w:sz="0" w:space="0" w:color="auto"/>
                <w:right w:val="none" w:sz="0" w:space="0" w:color="auto"/>
              </w:divBdr>
              <w:divsChild>
                <w:div w:id="15396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1885">
          <w:marLeft w:val="0"/>
          <w:marRight w:val="0"/>
          <w:marTop w:val="0"/>
          <w:marBottom w:val="0"/>
          <w:divBdr>
            <w:top w:val="none" w:sz="0" w:space="0" w:color="auto"/>
            <w:left w:val="none" w:sz="0" w:space="0" w:color="auto"/>
            <w:bottom w:val="none" w:sz="0" w:space="0" w:color="auto"/>
            <w:right w:val="none" w:sz="0" w:space="0" w:color="auto"/>
          </w:divBdr>
          <w:divsChild>
            <w:div w:id="1015351670">
              <w:marLeft w:val="0"/>
              <w:marRight w:val="0"/>
              <w:marTop w:val="0"/>
              <w:marBottom w:val="0"/>
              <w:divBdr>
                <w:top w:val="none" w:sz="0" w:space="0" w:color="auto"/>
                <w:left w:val="none" w:sz="0" w:space="0" w:color="auto"/>
                <w:bottom w:val="none" w:sz="0" w:space="0" w:color="auto"/>
                <w:right w:val="none" w:sz="0" w:space="0" w:color="auto"/>
              </w:divBdr>
              <w:divsChild>
                <w:div w:id="17489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1825">
      <w:bodyDiv w:val="1"/>
      <w:marLeft w:val="0"/>
      <w:marRight w:val="0"/>
      <w:marTop w:val="0"/>
      <w:marBottom w:val="0"/>
      <w:divBdr>
        <w:top w:val="none" w:sz="0" w:space="0" w:color="auto"/>
        <w:left w:val="none" w:sz="0" w:space="0" w:color="auto"/>
        <w:bottom w:val="none" w:sz="0" w:space="0" w:color="auto"/>
        <w:right w:val="none" w:sz="0" w:space="0" w:color="auto"/>
      </w:divBdr>
      <w:divsChild>
        <w:div w:id="1842356314">
          <w:marLeft w:val="0"/>
          <w:marRight w:val="0"/>
          <w:marTop w:val="0"/>
          <w:marBottom w:val="0"/>
          <w:divBdr>
            <w:top w:val="none" w:sz="0" w:space="0" w:color="auto"/>
            <w:left w:val="none" w:sz="0" w:space="0" w:color="auto"/>
            <w:bottom w:val="none" w:sz="0" w:space="0" w:color="auto"/>
            <w:right w:val="none" w:sz="0" w:space="0" w:color="auto"/>
          </w:divBdr>
          <w:divsChild>
            <w:div w:id="1892233064">
              <w:marLeft w:val="0"/>
              <w:marRight w:val="0"/>
              <w:marTop w:val="0"/>
              <w:marBottom w:val="0"/>
              <w:divBdr>
                <w:top w:val="none" w:sz="0" w:space="0" w:color="auto"/>
                <w:left w:val="none" w:sz="0" w:space="0" w:color="auto"/>
                <w:bottom w:val="none" w:sz="0" w:space="0" w:color="auto"/>
                <w:right w:val="none" w:sz="0" w:space="0" w:color="auto"/>
              </w:divBdr>
              <w:divsChild>
                <w:div w:id="598100870">
                  <w:marLeft w:val="0"/>
                  <w:marRight w:val="0"/>
                  <w:marTop w:val="0"/>
                  <w:marBottom w:val="0"/>
                  <w:divBdr>
                    <w:top w:val="none" w:sz="0" w:space="0" w:color="auto"/>
                    <w:left w:val="none" w:sz="0" w:space="0" w:color="auto"/>
                    <w:bottom w:val="none" w:sz="0" w:space="0" w:color="auto"/>
                    <w:right w:val="none" w:sz="0" w:space="0" w:color="auto"/>
                  </w:divBdr>
                </w:div>
              </w:divsChild>
            </w:div>
            <w:div w:id="1094085247">
              <w:marLeft w:val="0"/>
              <w:marRight w:val="0"/>
              <w:marTop w:val="0"/>
              <w:marBottom w:val="0"/>
              <w:divBdr>
                <w:top w:val="none" w:sz="0" w:space="0" w:color="auto"/>
                <w:left w:val="none" w:sz="0" w:space="0" w:color="auto"/>
                <w:bottom w:val="none" w:sz="0" w:space="0" w:color="auto"/>
                <w:right w:val="none" w:sz="0" w:space="0" w:color="auto"/>
              </w:divBdr>
              <w:divsChild>
                <w:div w:id="1346710406">
                  <w:marLeft w:val="0"/>
                  <w:marRight w:val="0"/>
                  <w:marTop w:val="0"/>
                  <w:marBottom w:val="0"/>
                  <w:divBdr>
                    <w:top w:val="none" w:sz="0" w:space="0" w:color="auto"/>
                    <w:left w:val="none" w:sz="0" w:space="0" w:color="auto"/>
                    <w:bottom w:val="none" w:sz="0" w:space="0" w:color="auto"/>
                    <w:right w:val="none" w:sz="0" w:space="0" w:color="auto"/>
                  </w:divBdr>
                  <w:divsChild>
                    <w:div w:id="893388192">
                      <w:marLeft w:val="0"/>
                      <w:marRight w:val="0"/>
                      <w:marTop w:val="0"/>
                      <w:marBottom w:val="0"/>
                      <w:divBdr>
                        <w:top w:val="none" w:sz="0" w:space="0" w:color="auto"/>
                        <w:left w:val="none" w:sz="0" w:space="0" w:color="auto"/>
                        <w:bottom w:val="none" w:sz="0" w:space="0" w:color="auto"/>
                        <w:right w:val="none" w:sz="0" w:space="0" w:color="auto"/>
                      </w:divBdr>
                    </w:div>
                  </w:divsChild>
                </w:div>
                <w:div w:id="530193285">
                  <w:marLeft w:val="0"/>
                  <w:marRight w:val="0"/>
                  <w:marTop w:val="0"/>
                  <w:marBottom w:val="0"/>
                  <w:divBdr>
                    <w:top w:val="none" w:sz="0" w:space="0" w:color="auto"/>
                    <w:left w:val="none" w:sz="0" w:space="0" w:color="auto"/>
                    <w:bottom w:val="none" w:sz="0" w:space="0" w:color="auto"/>
                    <w:right w:val="none" w:sz="0" w:space="0" w:color="auto"/>
                  </w:divBdr>
                  <w:divsChild>
                    <w:div w:id="9229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4102">
              <w:marLeft w:val="0"/>
              <w:marRight w:val="0"/>
              <w:marTop w:val="0"/>
              <w:marBottom w:val="0"/>
              <w:divBdr>
                <w:top w:val="none" w:sz="0" w:space="0" w:color="auto"/>
                <w:left w:val="none" w:sz="0" w:space="0" w:color="auto"/>
                <w:bottom w:val="none" w:sz="0" w:space="0" w:color="auto"/>
                <w:right w:val="none" w:sz="0" w:space="0" w:color="auto"/>
              </w:divBdr>
              <w:divsChild>
                <w:div w:id="1013915318">
                  <w:marLeft w:val="0"/>
                  <w:marRight w:val="0"/>
                  <w:marTop w:val="0"/>
                  <w:marBottom w:val="0"/>
                  <w:divBdr>
                    <w:top w:val="none" w:sz="0" w:space="0" w:color="auto"/>
                    <w:left w:val="none" w:sz="0" w:space="0" w:color="auto"/>
                    <w:bottom w:val="none" w:sz="0" w:space="0" w:color="auto"/>
                    <w:right w:val="none" w:sz="0" w:space="0" w:color="auto"/>
                  </w:divBdr>
                </w:div>
              </w:divsChild>
            </w:div>
            <w:div w:id="395974337">
              <w:marLeft w:val="0"/>
              <w:marRight w:val="0"/>
              <w:marTop w:val="0"/>
              <w:marBottom w:val="0"/>
              <w:divBdr>
                <w:top w:val="none" w:sz="0" w:space="0" w:color="auto"/>
                <w:left w:val="none" w:sz="0" w:space="0" w:color="auto"/>
                <w:bottom w:val="none" w:sz="0" w:space="0" w:color="auto"/>
                <w:right w:val="none" w:sz="0" w:space="0" w:color="auto"/>
              </w:divBdr>
              <w:divsChild>
                <w:div w:id="10090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8444">
          <w:marLeft w:val="0"/>
          <w:marRight w:val="0"/>
          <w:marTop w:val="0"/>
          <w:marBottom w:val="0"/>
          <w:divBdr>
            <w:top w:val="none" w:sz="0" w:space="0" w:color="auto"/>
            <w:left w:val="none" w:sz="0" w:space="0" w:color="auto"/>
            <w:bottom w:val="none" w:sz="0" w:space="0" w:color="auto"/>
            <w:right w:val="none" w:sz="0" w:space="0" w:color="auto"/>
          </w:divBdr>
          <w:divsChild>
            <w:div w:id="766265769">
              <w:marLeft w:val="0"/>
              <w:marRight w:val="0"/>
              <w:marTop w:val="0"/>
              <w:marBottom w:val="0"/>
              <w:divBdr>
                <w:top w:val="none" w:sz="0" w:space="0" w:color="auto"/>
                <w:left w:val="none" w:sz="0" w:space="0" w:color="auto"/>
                <w:bottom w:val="none" w:sz="0" w:space="0" w:color="auto"/>
                <w:right w:val="none" w:sz="0" w:space="0" w:color="auto"/>
              </w:divBdr>
              <w:divsChild>
                <w:div w:id="9032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4483">
      <w:bodyDiv w:val="1"/>
      <w:marLeft w:val="0"/>
      <w:marRight w:val="0"/>
      <w:marTop w:val="0"/>
      <w:marBottom w:val="0"/>
      <w:divBdr>
        <w:top w:val="none" w:sz="0" w:space="0" w:color="auto"/>
        <w:left w:val="none" w:sz="0" w:space="0" w:color="auto"/>
        <w:bottom w:val="none" w:sz="0" w:space="0" w:color="auto"/>
        <w:right w:val="none" w:sz="0" w:space="0" w:color="auto"/>
      </w:divBdr>
      <w:divsChild>
        <w:div w:id="120079143">
          <w:marLeft w:val="0"/>
          <w:marRight w:val="0"/>
          <w:marTop w:val="0"/>
          <w:marBottom w:val="0"/>
          <w:divBdr>
            <w:top w:val="none" w:sz="0" w:space="0" w:color="auto"/>
            <w:left w:val="none" w:sz="0" w:space="0" w:color="auto"/>
            <w:bottom w:val="none" w:sz="0" w:space="0" w:color="auto"/>
            <w:right w:val="none" w:sz="0" w:space="0" w:color="auto"/>
          </w:divBdr>
          <w:divsChild>
            <w:div w:id="1837960910">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910964326">
                      <w:marLeft w:val="0"/>
                      <w:marRight w:val="0"/>
                      <w:marTop w:val="0"/>
                      <w:marBottom w:val="0"/>
                      <w:divBdr>
                        <w:top w:val="none" w:sz="0" w:space="0" w:color="auto"/>
                        <w:left w:val="none" w:sz="0" w:space="0" w:color="auto"/>
                        <w:bottom w:val="none" w:sz="0" w:space="0" w:color="auto"/>
                        <w:right w:val="none" w:sz="0" w:space="0" w:color="auto"/>
                      </w:divBdr>
                    </w:div>
                  </w:divsChild>
                </w:div>
                <w:div w:id="908154725">
                  <w:marLeft w:val="0"/>
                  <w:marRight w:val="0"/>
                  <w:marTop w:val="0"/>
                  <w:marBottom w:val="0"/>
                  <w:divBdr>
                    <w:top w:val="none" w:sz="0" w:space="0" w:color="auto"/>
                    <w:left w:val="none" w:sz="0" w:space="0" w:color="auto"/>
                    <w:bottom w:val="none" w:sz="0" w:space="0" w:color="auto"/>
                    <w:right w:val="none" w:sz="0" w:space="0" w:color="auto"/>
                  </w:divBdr>
                  <w:divsChild>
                    <w:div w:id="7098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1195">
      <w:bodyDiv w:val="1"/>
      <w:marLeft w:val="0"/>
      <w:marRight w:val="0"/>
      <w:marTop w:val="0"/>
      <w:marBottom w:val="0"/>
      <w:divBdr>
        <w:top w:val="none" w:sz="0" w:space="0" w:color="auto"/>
        <w:left w:val="none" w:sz="0" w:space="0" w:color="auto"/>
        <w:bottom w:val="none" w:sz="0" w:space="0" w:color="auto"/>
        <w:right w:val="none" w:sz="0" w:space="0" w:color="auto"/>
      </w:divBdr>
      <w:divsChild>
        <w:div w:id="213663757">
          <w:marLeft w:val="0"/>
          <w:marRight w:val="0"/>
          <w:marTop w:val="0"/>
          <w:marBottom w:val="0"/>
          <w:divBdr>
            <w:top w:val="none" w:sz="0" w:space="0" w:color="auto"/>
            <w:left w:val="none" w:sz="0" w:space="0" w:color="auto"/>
            <w:bottom w:val="none" w:sz="0" w:space="0" w:color="auto"/>
            <w:right w:val="none" w:sz="0" w:space="0" w:color="auto"/>
          </w:divBdr>
          <w:divsChild>
            <w:div w:id="1445686040">
              <w:marLeft w:val="0"/>
              <w:marRight w:val="0"/>
              <w:marTop w:val="0"/>
              <w:marBottom w:val="0"/>
              <w:divBdr>
                <w:top w:val="none" w:sz="0" w:space="0" w:color="auto"/>
                <w:left w:val="none" w:sz="0" w:space="0" w:color="auto"/>
                <w:bottom w:val="none" w:sz="0" w:space="0" w:color="auto"/>
                <w:right w:val="none" w:sz="0" w:space="0" w:color="auto"/>
              </w:divBdr>
              <w:divsChild>
                <w:div w:id="5257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6532">
      <w:bodyDiv w:val="1"/>
      <w:marLeft w:val="0"/>
      <w:marRight w:val="0"/>
      <w:marTop w:val="0"/>
      <w:marBottom w:val="0"/>
      <w:divBdr>
        <w:top w:val="none" w:sz="0" w:space="0" w:color="auto"/>
        <w:left w:val="none" w:sz="0" w:space="0" w:color="auto"/>
        <w:bottom w:val="none" w:sz="0" w:space="0" w:color="auto"/>
        <w:right w:val="none" w:sz="0" w:space="0" w:color="auto"/>
      </w:divBdr>
      <w:divsChild>
        <w:div w:id="416707084">
          <w:marLeft w:val="0"/>
          <w:marRight w:val="0"/>
          <w:marTop w:val="0"/>
          <w:marBottom w:val="0"/>
          <w:divBdr>
            <w:top w:val="none" w:sz="0" w:space="0" w:color="auto"/>
            <w:left w:val="none" w:sz="0" w:space="0" w:color="auto"/>
            <w:bottom w:val="none" w:sz="0" w:space="0" w:color="auto"/>
            <w:right w:val="none" w:sz="0" w:space="0" w:color="auto"/>
          </w:divBdr>
          <w:divsChild>
            <w:div w:id="147017688">
              <w:marLeft w:val="0"/>
              <w:marRight w:val="0"/>
              <w:marTop w:val="0"/>
              <w:marBottom w:val="0"/>
              <w:divBdr>
                <w:top w:val="none" w:sz="0" w:space="0" w:color="auto"/>
                <w:left w:val="none" w:sz="0" w:space="0" w:color="auto"/>
                <w:bottom w:val="none" w:sz="0" w:space="0" w:color="auto"/>
                <w:right w:val="none" w:sz="0" w:space="0" w:color="auto"/>
              </w:divBdr>
              <w:divsChild>
                <w:div w:id="1201287805">
                  <w:marLeft w:val="0"/>
                  <w:marRight w:val="0"/>
                  <w:marTop w:val="0"/>
                  <w:marBottom w:val="0"/>
                  <w:divBdr>
                    <w:top w:val="none" w:sz="0" w:space="0" w:color="auto"/>
                    <w:left w:val="none" w:sz="0" w:space="0" w:color="auto"/>
                    <w:bottom w:val="none" w:sz="0" w:space="0" w:color="auto"/>
                    <w:right w:val="none" w:sz="0" w:space="0" w:color="auto"/>
                  </w:divBdr>
                </w:div>
              </w:divsChild>
            </w:div>
            <w:div w:id="495808781">
              <w:marLeft w:val="0"/>
              <w:marRight w:val="0"/>
              <w:marTop w:val="0"/>
              <w:marBottom w:val="0"/>
              <w:divBdr>
                <w:top w:val="none" w:sz="0" w:space="0" w:color="auto"/>
                <w:left w:val="none" w:sz="0" w:space="0" w:color="auto"/>
                <w:bottom w:val="none" w:sz="0" w:space="0" w:color="auto"/>
                <w:right w:val="none" w:sz="0" w:space="0" w:color="auto"/>
              </w:divBdr>
              <w:divsChild>
                <w:div w:id="5699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lebebe-boutiqu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2021-04-09T09:40:00Z</dcterms:created>
  <dcterms:modified xsi:type="dcterms:W3CDTF">2021-04-09T09:52:00Z</dcterms:modified>
</cp:coreProperties>
</file>